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14D9" w14:textId="77777777" w:rsidR="005D750D" w:rsidRPr="005D750D" w:rsidRDefault="005D750D" w:rsidP="005D750D">
      <w:pPr>
        <w:spacing w:after="120" w:line="264" w:lineRule="auto"/>
        <w:jc w:val="center"/>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CITY OF GRANTVILLE, GEORGIA</w:t>
      </w:r>
    </w:p>
    <w:p w14:paraId="676D9568" w14:textId="4EC8E09E" w:rsidR="005D750D" w:rsidRPr="005D750D" w:rsidRDefault="005D750D" w:rsidP="005D750D">
      <w:pPr>
        <w:spacing w:after="120" w:line="264" w:lineRule="auto"/>
        <w:jc w:val="center"/>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CITY COUNCIL MEETING MINUTES</w:t>
      </w:r>
    </w:p>
    <w:p w14:paraId="7209A90B" w14:textId="77777777" w:rsidR="005D750D" w:rsidRPr="005D750D" w:rsidRDefault="005D750D" w:rsidP="005D750D">
      <w:pPr>
        <w:spacing w:after="120" w:line="264" w:lineRule="auto"/>
        <w:jc w:val="center"/>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MONDAY, FEBRUARY 27, 2023 AT 6:30 P.M.</w:t>
      </w:r>
    </w:p>
    <w:p w14:paraId="77A70B45" w14:textId="77777777" w:rsidR="005D750D" w:rsidRPr="005D750D" w:rsidRDefault="005D750D" w:rsidP="005D750D">
      <w:pPr>
        <w:spacing w:after="120" w:line="264" w:lineRule="auto"/>
        <w:jc w:val="center"/>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Glanton Municipal Complex, City Council Chambers, 123 Lagrange Street, Grantville, GA 30220</w:t>
      </w:r>
    </w:p>
    <w:p w14:paraId="5E685511" w14:textId="7D269843" w:rsidR="005D750D" w:rsidRPr="005D750D" w:rsidRDefault="005D750D" w:rsidP="005D750D">
      <w:pPr>
        <w:spacing w:after="120" w:line="264" w:lineRule="auto"/>
        <w:jc w:val="center"/>
        <w:rPr>
          <w:rFonts w:asciiTheme="minorHAnsi" w:eastAsiaTheme="minorEastAsia" w:hAnsiTheme="minorHAnsi" w:cstheme="minorHAnsi"/>
          <w:b/>
          <w:bCs/>
          <w:sz w:val="18"/>
          <w:szCs w:val="18"/>
        </w:rPr>
      </w:pPr>
      <w:r w:rsidRPr="00594451">
        <w:rPr>
          <w:rFonts w:asciiTheme="minorHAnsi" w:eastAsiaTheme="minorEastAsia" w:hAnsiTheme="minorHAnsi" w:cstheme="minorHAnsi"/>
          <w:b/>
          <w:bCs/>
          <w:sz w:val="18"/>
          <w:szCs w:val="18"/>
        </w:rPr>
        <w:t>The meeting w</w:t>
      </w:r>
      <w:r w:rsidR="00594451">
        <w:rPr>
          <w:rFonts w:asciiTheme="minorHAnsi" w:eastAsiaTheme="minorEastAsia" w:hAnsiTheme="minorHAnsi" w:cstheme="minorHAnsi"/>
          <w:b/>
          <w:bCs/>
          <w:sz w:val="18"/>
          <w:szCs w:val="18"/>
        </w:rPr>
        <w:t xml:space="preserve">as </w:t>
      </w:r>
      <w:r w:rsidRPr="00594451">
        <w:rPr>
          <w:rFonts w:asciiTheme="minorHAnsi" w:eastAsiaTheme="minorEastAsia" w:hAnsiTheme="minorHAnsi" w:cstheme="minorHAnsi"/>
          <w:b/>
          <w:bCs/>
          <w:sz w:val="18"/>
          <w:szCs w:val="18"/>
        </w:rPr>
        <w:t>available by Audio Conference Dial: 425-436-6364  Access Code:  336977#</w:t>
      </w:r>
    </w:p>
    <w:p w14:paraId="639468E1" w14:textId="77777777" w:rsidR="005D750D" w:rsidRPr="005D750D" w:rsidRDefault="005D750D" w:rsidP="005D750D">
      <w:pPr>
        <w:spacing w:after="120" w:line="264" w:lineRule="auto"/>
        <w:rPr>
          <w:rFonts w:asciiTheme="minorHAnsi" w:eastAsiaTheme="minorEastAsia" w:hAnsiTheme="minorHAnsi" w:cstheme="minorHAnsi"/>
          <w:sz w:val="18"/>
          <w:szCs w:val="18"/>
        </w:rPr>
      </w:pPr>
    </w:p>
    <w:p w14:paraId="4F887BAB" w14:textId="2EDFE3B3" w:rsidR="005D750D" w:rsidRPr="005D750D" w:rsidRDefault="005D750D" w:rsidP="005D750D">
      <w:pPr>
        <w:rPr>
          <w:rFonts w:asciiTheme="minorHAnsi" w:eastAsia="Times New Roman" w:hAnsiTheme="minorHAnsi" w:cstheme="minorHAnsi"/>
          <w:b/>
          <w:bCs/>
          <w:sz w:val="18"/>
          <w:szCs w:val="18"/>
        </w:rPr>
      </w:pPr>
      <w:r w:rsidRPr="005D750D">
        <w:rPr>
          <w:rFonts w:asciiTheme="minorHAnsi" w:eastAsia="Times New Roman" w:hAnsiTheme="minorHAnsi" w:cstheme="minorHAnsi"/>
          <w:b/>
          <w:bCs/>
          <w:sz w:val="18"/>
          <w:szCs w:val="18"/>
        </w:rPr>
        <w:t>Call to Order</w:t>
      </w:r>
      <w:r w:rsidR="008A1551">
        <w:rPr>
          <w:rFonts w:asciiTheme="minorHAnsi" w:eastAsia="Times New Roman" w:hAnsiTheme="minorHAnsi" w:cstheme="minorHAnsi"/>
          <w:b/>
          <w:bCs/>
          <w:sz w:val="18"/>
          <w:szCs w:val="18"/>
        </w:rPr>
        <w:t xml:space="preserve"> by Mayor Proctor at 6:30 p.m. followed by the</w:t>
      </w:r>
      <w:r w:rsidRPr="005D750D">
        <w:rPr>
          <w:rFonts w:asciiTheme="minorHAnsi" w:eastAsia="Times New Roman" w:hAnsiTheme="minorHAnsi" w:cstheme="minorHAnsi"/>
          <w:b/>
          <w:bCs/>
          <w:sz w:val="18"/>
          <w:szCs w:val="18"/>
        </w:rPr>
        <w:t xml:space="preserve"> Invocation and Pledge of Allegiance </w:t>
      </w:r>
    </w:p>
    <w:p w14:paraId="437C58E6" w14:textId="77777777" w:rsidR="002061E5" w:rsidRDefault="002061E5" w:rsidP="005D750D">
      <w:pPr>
        <w:rPr>
          <w:rFonts w:asciiTheme="minorHAnsi" w:eastAsia="Times New Roman" w:hAnsiTheme="minorHAnsi" w:cstheme="minorHAnsi"/>
          <w:b/>
          <w:bCs/>
          <w:sz w:val="18"/>
          <w:szCs w:val="18"/>
        </w:rPr>
      </w:pPr>
    </w:p>
    <w:p w14:paraId="747547A5" w14:textId="77777777" w:rsidR="002061E5" w:rsidRDefault="008A1551" w:rsidP="005D750D">
      <w:pPr>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 xml:space="preserve">Present:  Mayor Richard Proctor, Councilmembers Dee Berry, David Clark, Casey </w:t>
      </w:r>
      <w:proofErr w:type="gramStart"/>
      <w:r>
        <w:rPr>
          <w:rFonts w:asciiTheme="minorHAnsi" w:eastAsia="Times New Roman" w:hAnsiTheme="minorHAnsi" w:cstheme="minorHAnsi"/>
          <w:b/>
          <w:bCs/>
          <w:sz w:val="18"/>
          <w:szCs w:val="18"/>
        </w:rPr>
        <w:t>Evans</w:t>
      </w:r>
      <w:proofErr w:type="gramEnd"/>
      <w:r>
        <w:rPr>
          <w:rFonts w:asciiTheme="minorHAnsi" w:eastAsia="Times New Roman" w:hAnsiTheme="minorHAnsi" w:cstheme="minorHAnsi"/>
          <w:b/>
          <w:bCs/>
          <w:sz w:val="18"/>
          <w:szCs w:val="18"/>
        </w:rPr>
        <w:t xml:space="preserve"> and Alan Wacaser.  Also Present:  City </w:t>
      </w:r>
    </w:p>
    <w:p w14:paraId="41FD3998" w14:textId="146B53A9" w:rsidR="005D750D" w:rsidRDefault="008A1551" w:rsidP="005D750D">
      <w:pPr>
        <w:rPr>
          <w:rFonts w:asciiTheme="minorHAnsi" w:eastAsia="Times New Roman" w:hAnsiTheme="minorHAnsi" w:cstheme="minorHAnsi"/>
          <w:b/>
          <w:bCs/>
          <w:sz w:val="18"/>
          <w:szCs w:val="18"/>
        </w:rPr>
      </w:pPr>
      <w:r>
        <w:rPr>
          <w:rFonts w:asciiTheme="minorHAnsi" w:eastAsia="Times New Roman" w:hAnsiTheme="minorHAnsi" w:cstheme="minorHAnsi"/>
          <w:b/>
          <w:bCs/>
          <w:sz w:val="18"/>
          <w:szCs w:val="18"/>
        </w:rPr>
        <w:t>Manager Al Grieshaber, City Attorney Mark Mitchell, and City Clerk Roberta Higgins</w:t>
      </w:r>
    </w:p>
    <w:p w14:paraId="615307E3" w14:textId="77777777" w:rsidR="008A1551" w:rsidRPr="005D750D" w:rsidRDefault="008A1551" w:rsidP="005D750D">
      <w:pPr>
        <w:rPr>
          <w:rFonts w:asciiTheme="minorHAnsi" w:eastAsia="Times New Roman" w:hAnsiTheme="minorHAnsi" w:cstheme="minorHAnsi"/>
          <w:b/>
          <w:bCs/>
          <w:sz w:val="18"/>
          <w:szCs w:val="18"/>
        </w:rPr>
      </w:pPr>
    </w:p>
    <w:p w14:paraId="2A975A55" w14:textId="6C467841" w:rsidR="005D750D" w:rsidRPr="005D750D" w:rsidRDefault="005D750D" w:rsidP="005D750D">
      <w:pPr>
        <w:rPr>
          <w:rFonts w:asciiTheme="minorHAnsi" w:eastAsia="Times New Roman" w:hAnsiTheme="minorHAnsi" w:cstheme="minorHAnsi"/>
          <w:b/>
          <w:bCs/>
          <w:sz w:val="18"/>
          <w:szCs w:val="18"/>
        </w:rPr>
      </w:pPr>
      <w:r w:rsidRPr="005D750D">
        <w:rPr>
          <w:rFonts w:asciiTheme="minorHAnsi" w:eastAsia="Times New Roman" w:hAnsiTheme="minorHAnsi" w:cstheme="minorHAnsi"/>
          <w:b/>
          <w:bCs/>
          <w:sz w:val="18"/>
          <w:szCs w:val="18"/>
        </w:rPr>
        <w:t>Citizen Comment on Agenda Item</w:t>
      </w:r>
      <w:r w:rsidR="008A1551">
        <w:rPr>
          <w:rFonts w:asciiTheme="minorHAnsi" w:eastAsia="Times New Roman" w:hAnsiTheme="minorHAnsi" w:cstheme="minorHAnsi"/>
          <w:b/>
          <w:bCs/>
          <w:sz w:val="18"/>
          <w:szCs w:val="18"/>
        </w:rPr>
        <w:t xml:space="preserve"> - none</w:t>
      </w:r>
    </w:p>
    <w:p w14:paraId="0B7127C1" w14:textId="77777777" w:rsidR="005D750D" w:rsidRPr="005D750D" w:rsidRDefault="005D750D" w:rsidP="005D750D">
      <w:pPr>
        <w:rPr>
          <w:rFonts w:asciiTheme="minorHAnsi" w:eastAsia="Times New Roman" w:hAnsiTheme="minorHAnsi" w:cstheme="minorHAnsi"/>
          <w:b/>
          <w:bCs/>
          <w:sz w:val="18"/>
          <w:szCs w:val="18"/>
        </w:rPr>
      </w:pPr>
    </w:p>
    <w:p w14:paraId="704753EB" w14:textId="77777777" w:rsidR="008A1551" w:rsidRDefault="005D750D" w:rsidP="005D750D">
      <w:pPr>
        <w:rPr>
          <w:rFonts w:asciiTheme="minorHAnsi" w:eastAsia="Times New Roman" w:hAnsiTheme="minorHAnsi" w:cstheme="minorHAnsi"/>
          <w:b/>
          <w:bCs/>
          <w:sz w:val="18"/>
          <w:szCs w:val="18"/>
        </w:rPr>
      </w:pPr>
      <w:r w:rsidRPr="005D750D">
        <w:rPr>
          <w:rFonts w:asciiTheme="minorHAnsi" w:eastAsia="Times New Roman" w:hAnsiTheme="minorHAnsi" w:cstheme="minorHAnsi"/>
          <w:b/>
          <w:bCs/>
          <w:sz w:val="18"/>
          <w:szCs w:val="18"/>
        </w:rPr>
        <w:t>Approval of Agenda</w:t>
      </w:r>
      <w:r w:rsidR="008A1551">
        <w:rPr>
          <w:rFonts w:asciiTheme="minorHAnsi" w:eastAsia="Times New Roman" w:hAnsiTheme="minorHAnsi" w:cstheme="minorHAnsi"/>
          <w:b/>
          <w:bCs/>
          <w:sz w:val="18"/>
          <w:szCs w:val="18"/>
        </w:rPr>
        <w:t>:  Approved on motion Wacaser/Evans:  4-0</w:t>
      </w:r>
    </w:p>
    <w:p w14:paraId="0F0EC56C" w14:textId="1B10D851" w:rsidR="005D750D" w:rsidRPr="005D750D" w:rsidRDefault="005D750D" w:rsidP="005D750D">
      <w:pPr>
        <w:rPr>
          <w:rFonts w:asciiTheme="minorHAnsi" w:eastAsia="Times New Roman" w:hAnsiTheme="minorHAnsi" w:cstheme="minorHAnsi"/>
          <w:sz w:val="18"/>
          <w:szCs w:val="18"/>
        </w:rPr>
      </w:pPr>
      <w:r w:rsidRPr="005D750D">
        <w:rPr>
          <w:rFonts w:asciiTheme="minorHAnsi" w:eastAsia="Times New Roman" w:hAnsiTheme="minorHAnsi" w:cstheme="minorHAnsi"/>
          <w:sz w:val="18"/>
          <w:szCs w:val="18"/>
        </w:rPr>
        <w:t xml:space="preserve"> </w:t>
      </w:r>
    </w:p>
    <w:p w14:paraId="44B87D73" w14:textId="77777777" w:rsidR="005D750D" w:rsidRPr="005D750D" w:rsidRDefault="005D750D" w:rsidP="005D750D">
      <w:pPr>
        <w:rPr>
          <w:rFonts w:asciiTheme="minorHAnsi" w:eastAsia="Times New Roman" w:hAnsiTheme="minorHAnsi" w:cstheme="minorHAnsi"/>
          <w:b/>
          <w:bCs/>
          <w:sz w:val="18"/>
          <w:szCs w:val="18"/>
        </w:rPr>
      </w:pPr>
    </w:p>
    <w:p w14:paraId="74B18DF9" w14:textId="465A1D4A" w:rsidR="005D750D" w:rsidRPr="005D750D" w:rsidRDefault="005D750D" w:rsidP="005D750D">
      <w:pPr>
        <w:rPr>
          <w:rFonts w:asciiTheme="minorHAnsi" w:eastAsia="Times New Roman" w:hAnsiTheme="minorHAnsi" w:cstheme="minorHAnsi"/>
          <w:b/>
          <w:bCs/>
          <w:sz w:val="18"/>
          <w:szCs w:val="18"/>
        </w:rPr>
      </w:pPr>
      <w:r w:rsidRPr="005D750D">
        <w:rPr>
          <w:rFonts w:asciiTheme="minorHAnsi" w:eastAsia="Times New Roman" w:hAnsiTheme="minorHAnsi" w:cstheme="minorHAnsi"/>
          <w:b/>
          <w:bCs/>
          <w:sz w:val="18"/>
          <w:szCs w:val="18"/>
        </w:rPr>
        <w:t>Approval of Minutes:</w:t>
      </w:r>
      <w:r w:rsidRPr="005D750D">
        <w:rPr>
          <w:rFonts w:asciiTheme="minorHAnsi" w:eastAsia="Times New Roman" w:hAnsiTheme="minorHAnsi" w:cstheme="minorHAnsi"/>
          <w:b/>
          <w:bCs/>
          <w:sz w:val="18"/>
          <w:szCs w:val="18"/>
        </w:rPr>
        <w:tab/>
        <w:t>City Council Regular Meeting Minutes January 23, 2023</w:t>
      </w:r>
      <w:r w:rsidR="008A1551">
        <w:rPr>
          <w:rFonts w:asciiTheme="minorHAnsi" w:eastAsia="Times New Roman" w:hAnsiTheme="minorHAnsi" w:cstheme="minorHAnsi"/>
          <w:b/>
          <w:bCs/>
          <w:sz w:val="18"/>
          <w:szCs w:val="18"/>
        </w:rPr>
        <w:t xml:space="preserve">  Approved Clark/Evans:  4-0</w:t>
      </w:r>
    </w:p>
    <w:p w14:paraId="5AA08A8F" w14:textId="56D041BD" w:rsidR="005D750D" w:rsidRPr="005D750D" w:rsidRDefault="005D750D" w:rsidP="005D750D">
      <w:pPr>
        <w:rPr>
          <w:rFonts w:asciiTheme="minorHAnsi" w:eastAsia="Times New Roman" w:hAnsiTheme="minorHAnsi" w:cstheme="minorHAnsi"/>
          <w:b/>
          <w:bCs/>
          <w:sz w:val="18"/>
          <w:szCs w:val="18"/>
        </w:rPr>
      </w:pPr>
      <w:r w:rsidRPr="005D750D">
        <w:rPr>
          <w:rFonts w:asciiTheme="minorHAnsi" w:eastAsia="Times New Roman" w:hAnsiTheme="minorHAnsi" w:cstheme="minorHAnsi"/>
          <w:b/>
          <w:bCs/>
          <w:sz w:val="18"/>
          <w:szCs w:val="18"/>
        </w:rPr>
        <w:tab/>
      </w:r>
      <w:r w:rsidRPr="005D750D">
        <w:rPr>
          <w:rFonts w:asciiTheme="minorHAnsi" w:eastAsia="Times New Roman" w:hAnsiTheme="minorHAnsi" w:cstheme="minorHAnsi"/>
          <w:b/>
          <w:bCs/>
          <w:sz w:val="18"/>
          <w:szCs w:val="18"/>
        </w:rPr>
        <w:tab/>
      </w:r>
      <w:r w:rsidRPr="005D750D">
        <w:rPr>
          <w:rFonts w:asciiTheme="minorHAnsi" w:eastAsia="Times New Roman" w:hAnsiTheme="minorHAnsi" w:cstheme="minorHAnsi"/>
          <w:b/>
          <w:bCs/>
          <w:sz w:val="18"/>
          <w:szCs w:val="18"/>
        </w:rPr>
        <w:tab/>
        <w:t xml:space="preserve">City Council Work Session Meeting Minutes February 13, 2023 </w:t>
      </w:r>
      <w:r w:rsidR="008A1551">
        <w:rPr>
          <w:rFonts w:asciiTheme="minorHAnsi" w:eastAsia="Times New Roman" w:hAnsiTheme="minorHAnsi" w:cstheme="minorHAnsi"/>
          <w:b/>
          <w:bCs/>
          <w:sz w:val="18"/>
          <w:szCs w:val="18"/>
        </w:rPr>
        <w:t xml:space="preserve"> Approved Evans/Clark:  4-0</w:t>
      </w:r>
    </w:p>
    <w:p w14:paraId="5BF06897" w14:textId="4B9530AA" w:rsidR="005D750D" w:rsidRPr="005D750D" w:rsidRDefault="005D750D" w:rsidP="005D750D">
      <w:pPr>
        <w:rPr>
          <w:rFonts w:asciiTheme="minorHAnsi" w:hAnsiTheme="minorHAnsi" w:cstheme="minorHAnsi"/>
          <w:sz w:val="18"/>
          <w:szCs w:val="18"/>
        </w:rPr>
      </w:pPr>
    </w:p>
    <w:p w14:paraId="30E93E20" w14:textId="77777777" w:rsidR="005D750D" w:rsidRPr="005D750D" w:rsidRDefault="005D750D" w:rsidP="005D750D">
      <w:pPr>
        <w:rPr>
          <w:rFonts w:asciiTheme="minorHAnsi" w:hAnsiTheme="minorHAnsi" w:cstheme="minorHAnsi"/>
          <w:sz w:val="18"/>
          <w:szCs w:val="18"/>
        </w:rPr>
      </w:pPr>
    </w:p>
    <w:p w14:paraId="7F012039" w14:textId="753A3D76" w:rsidR="005D750D" w:rsidRPr="005D750D" w:rsidRDefault="005D750D" w:rsidP="005D750D">
      <w:pPr>
        <w:spacing w:after="120" w:line="264" w:lineRule="auto"/>
        <w:rPr>
          <w:rFonts w:asciiTheme="minorHAnsi" w:eastAsiaTheme="minorEastAsia" w:hAnsiTheme="minorHAnsi" w:cstheme="minorHAnsi"/>
          <w:sz w:val="18"/>
          <w:szCs w:val="18"/>
        </w:rPr>
      </w:pPr>
      <w:r w:rsidRPr="005D750D">
        <w:rPr>
          <w:rFonts w:asciiTheme="minorHAnsi" w:eastAsiaTheme="minorEastAsia" w:hAnsiTheme="minorHAnsi" w:cstheme="minorHAnsi"/>
          <w:sz w:val="18"/>
          <w:szCs w:val="18"/>
        </w:rPr>
        <w:t>Second Reading Ordinance Number 2023-01:  Amending Chapter 2; Article VII Section 2-162 of the Code of Ordinances of the City of Grantville to Establish the Number of Board Members of the Recreation Advisory Board</w:t>
      </w:r>
      <w:r w:rsidR="008A1551">
        <w:rPr>
          <w:rFonts w:asciiTheme="minorHAnsi" w:eastAsiaTheme="minorEastAsia" w:hAnsiTheme="minorHAnsi" w:cstheme="minorHAnsi"/>
          <w:sz w:val="18"/>
          <w:szCs w:val="18"/>
        </w:rPr>
        <w:tab/>
      </w:r>
      <w:r w:rsidR="008A1551" w:rsidRPr="008A1551">
        <w:rPr>
          <w:rFonts w:asciiTheme="minorHAnsi" w:eastAsiaTheme="minorEastAsia" w:hAnsiTheme="minorHAnsi" w:cstheme="minorHAnsi"/>
          <w:b/>
          <w:bCs/>
          <w:sz w:val="18"/>
          <w:szCs w:val="18"/>
        </w:rPr>
        <w:t>Approved Evans/Clark: 4-0</w:t>
      </w:r>
    </w:p>
    <w:p w14:paraId="693E194D" w14:textId="77777777" w:rsidR="005D750D" w:rsidRPr="005D750D" w:rsidRDefault="005D750D" w:rsidP="005D750D">
      <w:pPr>
        <w:spacing w:after="120" w:line="264" w:lineRule="auto"/>
        <w:rPr>
          <w:rFonts w:asciiTheme="minorHAnsi" w:eastAsiaTheme="minorEastAsia" w:hAnsiTheme="minorHAnsi" w:cstheme="minorHAnsi"/>
          <w:sz w:val="18"/>
          <w:szCs w:val="18"/>
        </w:rPr>
      </w:pPr>
    </w:p>
    <w:p w14:paraId="3D83632D" w14:textId="77777777" w:rsidR="008A1551" w:rsidRDefault="005D750D" w:rsidP="005D750D">
      <w:pPr>
        <w:spacing w:after="120" w:line="264" w:lineRule="auto"/>
        <w:rPr>
          <w:rFonts w:asciiTheme="minorHAnsi" w:eastAsiaTheme="minorEastAsia" w:hAnsiTheme="minorHAnsi" w:cstheme="minorHAnsi"/>
          <w:sz w:val="18"/>
          <w:szCs w:val="18"/>
        </w:rPr>
      </w:pPr>
      <w:r w:rsidRPr="005D750D">
        <w:rPr>
          <w:rFonts w:asciiTheme="minorHAnsi" w:eastAsiaTheme="minorEastAsia" w:hAnsiTheme="minorHAnsi" w:cstheme="minorHAnsi"/>
          <w:sz w:val="18"/>
          <w:szCs w:val="18"/>
        </w:rPr>
        <w:t>Second Reading Ordinance Number 2023-02:  Amending Chapter 55, Article I, Section 5-2 of the Code of Ordinances of the City of Grantville to Remove the Prohibition against Possession of Alcoholic Beverages on City Property</w:t>
      </w:r>
      <w:r w:rsidR="008A1551">
        <w:rPr>
          <w:rFonts w:asciiTheme="minorHAnsi" w:eastAsiaTheme="minorEastAsia" w:hAnsiTheme="minorHAnsi" w:cstheme="minorHAnsi"/>
          <w:sz w:val="18"/>
          <w:szCs w:val="18"/>
        </w:rPr>
        <w:t xml:space="preserve"> </w:t>
      </w:r>
    </w:p>
    <w:p w14:paraId="0E5D7CB6" w14:textId="3F3FF068" w:rsidR="005D750D" w:rsidRPr="008A1551" w:rsidRDefault="008A1551" w:rsidP="005D750D">
      <w:pPr>
        <w:spacing w:after="120" w:line="264" w:lineRule="auto"/>
        <w:rPr>
          <w:rFonts w:asciiTheme="minorHAnsi" w:eastAsiaTheme="minorEastAsia" w:hAnsiTheme="minorHAnsi" w:cstheme="minorHAnsi"/>
          <w:b/>
          <w:bCs/>
          <w:sz w:val="18"/>
          <w:szCs w:val="18"/>
        </w:rPr>
      </w:pPr>
      <w:r w:rsidRPr="008A1551">
        <w:rPr>
          <w:rFonts w:asciiTheme="minorHAnsi" w:eastAsiaTheme="minorEastAsia" w:hAnsiTheme="minorHAnsi" w:cstheme="minorHAnsi"/>
          <w:b/>
          <w:bCs/>
          <w:sz w:val="18"/>
          <w:szCs w:val="18"/>
        </w:rPr>
        <w:t xml:space="preserve">Approved </w:t>
      </w:r>
      <w:r>
        <w:rPr>
          <w:rFonts w:asciiTheme="minorHAnsi" w:eastAsiaTheme="minorEastAsia" w:hAnsiTheme="minorHAnsi" w:cstheme="minorHAnsi"/>
          <w:b/>
          <w:bCs/>
          <w:sz w:val="18"/>
          <w:szCs w:val="18"/>
        </w:rPr>
        <w:t xml:space="preserve">on motion by </w:t>
      </w:r>
      <w:r w:rsidRPr="008A1551">
        <w:rPr>
          <w:rFonts w:asciiTheme="minorHAnsi" w:eastAsiaTheme="minorEastAsia" w:hAnsiTheme="minorHAnsi" w:cstheme="minorHAnsi"/>
          <w:b/>
          <w:bCs/>
          <w:sz w:val="18"/>
          <w:szCs w:val="18"/>
        </w:rPr>
        <w:t>Wacaser/Clark: 4-0</w:t>
      </w:r>
    </w:p>
    <w:p w14:paraId="33860E83" w14:textId="77777777" w:rsidR="005D750D" w:rsidRPr="005D750D" w:rsidRDefault="005D750D" w:rsidP="005D750D">
      <w:pPr>
        <w:spacing w:after="120" w:line="264" w:lineRule="auto"/>
        <w:rPr>
          <w:rFonts w:asciiTheme="minorHAnsi" w:eastAsiaTheme="minorEastAsia" w:hAnsiTheme="minorHAnsi" w:cstheme="minorHAnsi"/>
          <w:sz w:val="18"/>
          <w:szCs w:val="18"/>
        </w:rPr>
      </w:pPr>
    </w:p>
    <w:p w14:paraId="38E77A80" w14:textId="65E50C3C" w:rsidR="005D750D" w:rsidRPr="005D750D" w:rsidRDefault="005D750D" w:rsidP="005D750D">
      <w:pPr>
        <w:spacing w:after="120" w:line="264" w:lineRule="auto"/>
        <w:rPr>
          <w:rFonts w:asciiTheme="minorHAnsi" w:eastAsiaTheme="minorEastAsia" w:hAnsiTheme="minorHAnsi" w:cstheme="minorHAnsi"/>
          <w:sz w:val="18"/>
          <w:szCs w:val="18"/>
        </w:rPr>
      </w:pPr>
      <w:r w:rsidRPr="005D750D">
        <w:rPr>
          <w:rFonts w:asciiTheme="minorHAnsi" w:eastAsiaTheme="minorEastAsia" w:hAnsiTheme="minorHAnsi" w:cstheme="minorHAnsi"/>
          <w:sz w:val="18"/>
          <w:szCs w:val="18"/>
        </w:rPr>
        <w:t>Second Reading Ordinance Number 2023-03: Amending Chapter 35, Article V, Section 35-158 of the Code of Ordinances of the City of Grantville to Remove the Set Fee Structure for the use of City Streets, Sidewalks and Facilities by Movie, TV, Advertising and /or Production companies.</w:t>
      </w:r>
      <w:r w:rsidR="008A1551">
        <w:rPr>
          <w:rFonts w:asciiTheme="minorHAnsi" w:eastAsiaTheme="minorEastAsia" w:hAnsiTheme="minorHAnsi" w:cstheme="minorHAnsi"/>
          <w:sz w:val="18"/>
          <w:szCs w:val="18"/>
        </w:rPr>
        <w:t xml:space="preserve">  </w:t>
      </w:r>
      <w:r w:rsidR="008A1551" w:rsidRPr="008A1551">
        <w:rPr>
          <w:rFonts w:asciiTheme="minorHAnsi" w:eastAsiaTheme="minorEastAsia" w:hAnsiTheme="minorHAnsi" w:cstheme="minorHAnsi"/>
          <w:b/>
          <w:bCs/>
          <w:sz w:val="18"/>
          <w:szCs w:val="18"/>
        </w:rPr>
        <w:t>Approved on motion by Clark/Evans:  4-0</w:t>
      </w:r>
    </w:p>
    <w:p w14:paraId="23536235" w14:textId="77777777" w:rsidR="005D750D" w:rsidRPr="005D750D" w:rsidRDefault="005D750D" w:rsidP="005D750D">
      <w:pPr>
        <w:spacing w:after="120" w:line="264" w:lineRule="auto"/>
        <w:rPr>
          <w:rFonts w:asciiTheme="minorHAnsi" w:eastAsiaTheme="minorEastAsia" w:hAnsiTheme="minorHAnsi" w:cstheme="minorHAnsi"/>
          <w:sz w:val="18"/>
          <w:szCs w:val="18"/>
        </w:rPr>
      </w:pPr>
    </w:p>
    <w:p w14:paraId="50EB5FB3" w14:textId="44CCF650" w:rsidR="005D750D" w:rsidRPr="005D750D" w:rsidRDefault="005D750D" w:rsidP="005D750D">
      <w:pPr>
        <w:spacing w:after="120" w:line="264" w:lineRule="auto"/>
        <w:rPr>
          <w:rFonts w:asciiTheme="minorHAnsi" w:eastAsiaTheme="minorEastAsia" w:hAnsiTheme="minorHAnsi" w:cstheme="minorHAnsi"/>
          <w:sz w:val="18"/>
          <w:szCs w:val="18"/>
        </w:rPr>
      </w:pPr>
      <w:r w:rsidRPr="005D750D">
        <w:rPr>
          <w:rFonts w:asciiTheme="minorHAnsi" w:eastAsiaTheme="minorEastAsia" w:hAnsiTheme="minorHAnsi" w:cstheme="minorHAnsi"/>
          <w:sz w:val="18"/>
          <w:szCs w:val="18"/>
        </w:rPr>
        <w:t>Second Reading of Ordinance Number 2023-04: Amending Chapter 35, Article ll, Section 35-21 of the Code of Ordinances of the City of Grantville to Remove the Prohibition against Carrying, Possessing or Drinking Alcoholic Beverages in City Parks and to Add the Prohibition of Glass Containers in City Parks</w:t>
      </w:r>
      <w:r w:rsidR="008A1551">
        <w:rPr>
          <w:rFonts w:asciiTheme="minorHAnsi" w:eastAsiaTheme="minorEastAsia" w:hAnsiTheme="minorHAnsi" w:cstheme="minorHAnsi"/>
          <w:sz w:val="18"/>
          <w:szCs w:val="18"/>
        </w:rPr>
        <w:t xml:space="preserve">  </w:t>
      </w:r>
      <w:r w:rsidR="008A1551" w:rsidRPr="008A1551">
        <w:rPr>
          <w:rFonts w:asciiTheme="minorHAnsi" w:eastAsiaTheme="minorEastAsia" w:hAnsiTheme="minorHAnsi" w:cstheme="minorHAnsi"/>
          <w:b/>
          <w:bCs/>
          <w:sz w:val="18"/>
          <w:szCs w:val="18"/>
        </w:rPr>
        <w:t>Approved on Motion Evans/Clark:  4-0</w:t>
      </w:r>
    </w:p>
    <w:p w14:paraId="70C324B3" w14:textId="77777777" w:rsidR="005D750D" w:rsidRPr="005D750D" w:rsidRDefault="005D750D" w:rsidP="005D750D">
      <w:pPr>
        <w:rPr>
          <w:rFonts w:asciiTheme="minorHAnsi" w:hAnsiTheme="minorHAnsi" w:cstheme="minorHAnsi"/>
          <w:sz w:val="18"/>
          <w:szCs w:val="18"/>
        </w:rPr>
      </w:pPr>
    </w:p>
    <w:p w14:paraId="0963DC98" w14:textId="2B5D905E" w:rsidR="005D750D" w:rsidRPr="001B3B52" w:rsidRDefault="005D750D" w:rsidP="005D750D">
      <w:pPr>
        <w:rPr>
          <w:rFonts w:asciiTheme="minorHAnsi" w:hAnsiTheme="minorHAnsi" w:cstheme="minorHAnsi"/>
          <w:b/>
          <w:bCs/>
          <w:sz w:val="18"/>
          <w:szCs w:val="18"/>
        </w:rPr>
      </w:pPr>
      <w:r w:rsidRPr="005D750D">
        <w:rPr>
          <w:rFonts w:asciiTheme="minorHAnsi" w:hAnsiTheme="minorHAnsi" w:cstheme="minorHAnsi"/>
          <w:sz w:val="18"/>
          <w:szCs w:val="18"/>
        </w:rPr>
        <w:t>First Reading Ordinance Number 2023-07 to Amend Chapter 20 Terms of Office of Historic Preservation Commission and other purposes.</w:t>
      </w:r>
      <w:r w:rsidR="001B3B52">
        <w:rPr>
          <w:rFonts w:asciiTheme="minorHAnsi" w:hAnsiTheme="minorHAnsi" w:cstheme="minorHAnsi"/>
          <w:sz w:val="18"/>
          <w:szCs w:val="18"/>
        </w:rPr>
        <w:t xml:space="preserve">  </w:t>
      </w:r>
      <w:r w:rsidR="001B3B52" w:rsidRPr="001B3B52">
        <w:rPr>
          <w:rFonts w:asciiTheme="minorHAnsi" w:hAnsiTheme="minorHAnsi" w:cstheme="minorHAnsi"/>
          <w:b/>
          <w:bCs/>
          <w:sz w:val="18"/>
          <w:szCs w:val="18"/>
        </w:rPr>
        <w:t>(No action necessary)</w:t>
      </w:r>
    </w:p>
    <w:p w14:paraId="5712668B" w14:textId="77777777" w:rsidR="005D750D" w:rsidRPr="005D750D" w:rsidRDefault="005D750D" w:rsidP="005D750D">
      <w:pPr>
        <w:rPr>
          <w:rFonts w:asciiTheme="minorHAnsi" w:hAnsiTheme="minorHAnsi" w:cstheme="minorHAnsi"/>
          <w:sz w:val="18"/>
          <w:szCs w:val="18"/>
        </w:rPr>
      </w:pPr>
    </w:p>
    <w:p w14:paraId="77F4CC97" w14:textId="3F7826A9" w:rsid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Resolution Number 2023-02 to Implement a Leak Protection Program for Water Customers</w:t>
      </w:r>
    </w:p>
    <w:p w14:paraId="5FE1ACBF" w14:textId="2FC2E125" w:rsidR="005D750D" w:rsidRDefault="001B3B52" w:rsidP="001B3B52">
      <w:pPr>
        <w:rPr>
          <w:rFonts w:asciiTheme="minorHAnsi" w:hAnsiTheme="minorHAnsi" w:cstheme="minorHAnsi"/>
          <w:b/>
          <w:bCs/>
          <w:sz w:val="18"/>
          <w:szCs w:val="18"/>
        </w:rPr>
      </w:pPr>
      <w:r w:rsidRPr="001B3B52">
        <w:rPr>
          <w:rFonts w:asciiTheme="minorHAnsi" w:hAnsiTheme="minorHAnsi" w:cstheme="minorHAnsi"/>
          <w:b/>
          <w:bCs/>
          <w:sz w:val="18"/>
          <w:szCs w:val="18"/>
        </w:rPr>
        <w:t>Approved on motion by Wacaser/Clark:  4-0</w:t>
      </w:r>
    </w:p>
    <w:p w14:paraId="62440B5A" w14:textId="67745D66" w:rsidR="001B3B52" w:rsidRDefault="001B3B52" w:rsidP="001B3B52">
      <w:pPr>
        <w:rPr>
          <w:rFonts w:asciiTheme="minorHAnsi" w:hAnsiTheme="minorHAnsi" w:cstheme="minorHAnsi"/>
          <w:b/>
          <w:bCs/>
          <w:sz w:val="18"/>
          <w:szCs w:val="18"/>
        </w:rPr>
      </w:pPr>
    </w:p>
    <w:p w14:paraId="1CCAEBC0" w14:textId="70714BBE" w:rsidR="001B3B52" w:rsidRDefault="001B3B52" w:rsidP="001B3B52">
      <w:pPr>
        <w:spacing w:after="120" w:line="264" w:lineRule="auto"/>
        <w:rPr>
          <w:rFonts w:asciiTheme="minorHAnsi" w:hAnsiTheme="minorHAnsi" w:cstheme="minorHAnsi"/>
          <w:b/>
          <w:bCs/>
          <w:sz w:val="18"/>
          <w:szCs w:val="18"/>
        </w:rPr>
      </w:pPr>
      <w:r w:rsidRPr="005D750D">
        <w:rPr>
          <w:rFonts w:asciiTheme="minorHAnsi" w:hAnsiTheme="minorHAnsi" w:cstheme="minorHAnsi"/>
          <w:sz w:val="18"/>
          <w:szCs w:val="18"/>
        </w:rPr>
        <w:t>Discussion/Decision on Resolution Number 2023-0</w:t>
      </w:r>
      <w:r>
        <w:rPr>
          <w:rFonts w:asciiTheme="minorHAnsi" w:hAnsiTheme="minorHAnsi" w:cstheme="minorHAnsi"/>
          <w:sz w:val="18"/>
          <w:szCs w:val="18"/>
        </w:rPr>
        <w:t xml:space="preserve">3 Creating a new Position of Supervisor of Parks, Recreation and Special Event Activities </w:t>
      </w:r>
      <w:r w:rsidRPr="001B3B52">
        <w:rPr>
          <w:rFonts w:asciiTheme="minorHAnsi" w:hAnsiTheme="minorHAnsi" w:cstheme="minorHAnsi"/>
          <w:b/>
          <w:bCs/>
          <w:sz w:val="18"/>
          <w:szCs w:val="18"/>
        </w:rPr>
        <w:t>Approved on Motion Clark/Evans:  4-0</w:t>
      </w:r>
    </w:p>
    <w:p w14:paraId="0BB27E81" w14:textId="77777777" w:rsidR="002061E5" w:rsidRDefault="002061E5" w:rsidP="001B3B52">
      <w:pPr>
        <w:spacing w:after="120" w:line="264" w:lineRule="auto"/>
        <w:rPr>
          <w:rFonts w:asciiTheme="minorHAnsi" w:hAnsiTheme="minorHAnsi" w:cstheme="minorHAnsi"/>
          <w:sz w:val="18"/>
          <w:szCs w:val="18"/>
        </w:rPr>
      </w:pPr>
    </w:p>
    <w:p w14:paraId="709C4ADB" w14:textId="524A6932" w:rsidR="001B3B52" w:rsidRPr="005D750D" w:rsidRDefault="001B3B52" w:rsidP="001B3B52">
      <w:pPr>
        <w:spacing w:after="120" w:line="264" w:lineRule="auto"/>
        <w:rPr>
          <w:rFonts w:asciiTheme="minorHAnsi" w:hAnsiTheme="minorHAnsi" w:cstheme="minorHAnsi"/>
          <w:sz w:val="18"/>
          <w:szCs w:val="18"/>
        </w:rPr>
      </w:pPr>
      <w:r w:rsidRPr="005D750D">
        <w:rPr>
          <w:rFonts w:asciiTheme="minorHAnsi" w:hAnsiTheme="minorHAnsi" w:cstheme="minorHAnsi"/>
          <w:sz w:val="18"/>
          <w:szCs w:val="18"/>
        </w:rPr>
        <w:t>Discussion/Decision on Resolution Number 2023-04 to Approve and Adopt Rate/Fee Schedule for City Services</w:t>
      </w:r>
    </w:p>
    <w:p w14:paraId="0D7AAD68" w14:textId="67F8CCF1" w:rsidR="001B3B52" w:rsidRPr="001B3B52" w:rsidRDefault="001B3B52" w:rsidP="005D750D">
      <w:pPr>
        <w:rPr>
          <w:rFonts w:asciiTheme="minorHAnsi" w:hAnsiTheme="minorHAnsi" w:cstheme="minorHAnsi"/>
          <w:b/>
          <w:bCs/>
          <w:sz w:val="18"/>
          <w:szCs w:val="18"/>
        </w:rPr>
      </w:pPr>
      <w:r w:rsidRPr="001B3B52">
        <w:rPr>
          <w:rFonts w:asciiTheme="minorHAnsi" w:hAnsiTheme="minorHAnsi" w:cstheme="minorHAnsi"/>
          <w:b/>
          <w:bCs/>
          <w:sz w:val="18"/>
          <w:szCs w:val="18"/>
        </w:rPr>
        <w:t>Approved on motion by Clark/Wacaser:  4-0</w:t>
      </w:r>
    </w:p>
    <w:p w14:paraId="6195BBB4" w14:textId="484ECA66" w:rsidR="001B3B52" w:rsidRDefault="001B3B52" w:rsidP="005D750D">
      <w:pPr>
        <w:rPr>
          <w:rFonts w:asciiTheme="minorHAnsi" w:hAnsiTheme="minorHAnsi" w:cstheme="minorHAnsi"/>
          <w:sz w:val="18"/>
          <w:szCs w:val="18"/>
        </w:rPr>
      </w:pPr>
    </w:p>
    <w:p w14:paraId="5945A3DF" w14:textId="77777777" w:rsidR="005D750D" w:rsidRPr="005D750D" w:rsidRDefault="005D750D" w:rsidP="005D750D">
      <w:pPr>
        <w:rPr>
          <w:rFonts w:asciiTheme="minorHAnsi" w:hAnsiTheme="minorHAnsi" w:cstheme="minorHAnsi"/>
          <w:sz w:val="18"/>
          <w:szCs w:val="18"/>
        </w:rPr>
      </w:pPr>
    </w:p>
    <w:p w14:paraId="5FAC7F98" w14:textId="77777777"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lastRenderedPageBreak/>
        <w:t>CITY OF GRANTVILLE, GEORGIA</w:t>
      </w:r>
    </w:p>
    <w:p w14:paraId="77A7E566" w14:textId="77777777"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CITY COUNCIL WORK SESSION MEETING MINUTES</w:t>
      </w:r>
    </w:p>
    <w:p w14:paraId="7F186B91" w14:textId="25925445"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 xml:space="preserve">MONDAY, FEBRUARY </w:t>
      </w:r>
      <w:r w:rsidR="0038502C">
        <w:rPr>
          <w:rFonts w:asciiTheme="minorHAnsi" w:eastAsiaTheme="minorEastAsia" w:hAnsiTheme="minorHAnsi" w:cstheme="minorHAnsi"/>
          <w:b/>
          <w:bCs/>
          <w:sz w:val="18"/>
          <w:szCs w:val="18"/>
        </w:rPr>
        <w:t>27</w:t>
      </w:r>
      <w:r w:rsidRPr="005D750D">
        <w:rPr>
          <w:rFonts w:asciiTheme="minorHAnsi" w:eastAsiaTheme="minorEastAsia" w:hAnsiTheme="minorHAnsi" w:cstheme="minorHAnsi"/>
          <w:b/>
          <w:bCs/>
          <w:sz w:val="18"/>
          <w:szCs w:val="18"/>
        </w:rPr>
        <w:t>, 2023 AT 6:30 P.M.</w:t>
      </w:r>
    </w:p>
    <w:p w14:paraId="66E3A112" w14:textId="77777777"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PAGE 2</w:t>
      </w:r>
    </w:p>
    <w:p w14:paraId="342E825A" w14:textId="77777777" w:rsidR="005D750D" w:rsidRPr="005D750D" w:rsidRDefault="005D750D" w:rsidP="005D750D">
      <w:pPr>
        <w:spacing w:after="120" w:line="264" w:lineRule="auto"/>
        <w:rPr>
          <w:rFonts w:asciiTheme="minorHAnsi" w:eastAsiaTheme="minorEastAsia" w:hAnsiTheme="minorHAnsi" w:cstheme="minorHAnsi"/>
          <w:b/>
          <w:bCs/>
          <w:sz w:val="18"/>
          <w:szCs w:val="18"/>
        </w:rPr>
      </w:pPr>
    </w:p>
    <w:p w14:paraId="774B8A03" w14:textId="4EDB1796" w:rsid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appointment of Ashley Matthews and Ralph Montonaro to the Historic Preservation Commission</w:t>
      </w:r>
    </w:p>
    <w:p w14:paraId="4624ADC2" w14:textId="6A546764" w:rsidR="001B3B52" w:rsidRPr="001B3B52" w:rsidRDefault="001B3B52" w:rsidP="005D750D">
      <w:pPr>
        <w:rPr>
          <w:rFonts w:asciiTheme="minorHAnsi" w:hAnsiTheme="minorHAnsi" w:cstheme="minorHAnsi"/>
          <w:b/>
          <w:bCs/>
          <w:sz w:val="18"/>
          <w:szCs w:val="18"/>
        </w:rPr>
      </w:pPr>
      <w:r w:rsidRPr="001B3B52">
        <w:rPr>
          <w:rFonts w:asciiTheme="minorHAnsi" w:hAnsiTheme="minorHAnsi" w:cstheme="minorHAnsi"/>
          <w:b/>
          <w:bCs/>
          <w:sz w:val="18"/>
          <w:szCs w:val="18"/>
        </w:rPr>
        <w:t>Approved on motion by Clark/Evans:  4-0</w:t>
      </w:r>
    </w:p>
    <w:p w14:paraId="27FA94B2" w14:textId="77777777" w:rsidR="005D750D" w:rsidRPr="005D750D" w:rsidRDefault="005D750D" w:rsidP="005D750D">
      <w:pPr>
        <w:rPr>
          <w:rFonts w:asciiTheme="minorHAnsi" w:hAnsiTheme="minorHAnsi" w:cstheme="minorHAnsi"/>
          <w:sz w:val="18"/>
          <w:szCs w:val="18"/>
        </w:rPr>
      </w:pPr>
    </w:p>
    <w:p w14:paraId="53273107" w14:textId="430F649C" w:rsid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appointment of Dustin Mitcho to the Parks and Recreation Advisory Board</w:t>
      </w:r>
    </w:p>
    <w:p w14:paraId="4093831F" w14:textId="4799B4F7" w:rsidR="001B3B52" w:rsidRPr="001B3B52" w:rsidRDefault="001B3B52" w:rsidP="005D750D">
      <w:pPr>
        <w:rPr>
          <w:rFonts w:asciiTheme="minorHAnsi" w:hAnsiTheme="minorHAnsi" w:cstheme="minorHAnsi"/>
          <w:b/>
          <w:bCs/>
          <w:sz w:val="18"/>
          <w:szCs w:val="18"/>
        </w:rPr>
      </w:pPr>
      <w:r w:rsidRPr="001B3B52">
        <w:rPr>
          <w:rFonts w:asciiTheme="minorHAnsi" w:hAnsiTheme="minorHAnsi" w:cstheme="minorHAnsi"/>
          <w:b/>
          <w:bCs/>
          <w:sz w:val="18"/>
          <w:szCs w:val="18"/>
        </w:rPr>
        <w:t>Approved on motion Clark/Evans:  4-0</w:t>
      </w:r>
    </w:p>
    <w:p w14:paraId="2190B482" w14:textId="77777777" w:rsidR="005D750D" w:rsidRPr="005D750D" w:rsidRDefault="005D750D" w:rsidP="005D750D">
      <w:pPr>
        <w:rPr>
          <w:rFonts w:asciiTheme="minorHAnsi" w:hAnsiTheme="minorHAnsi" w:cstheme="minorHAnsi"/>
          <w:sz w:val="18"/>
          <w:szCs w:val="18"/>
        </w:rPr>
      </w:pPr>
    </w:p>
    <w:p w14:paraId="4769A655" w14:textId="77777777" w:rsidR="005D750D" w:rsidRP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the Purchase of a Morbark 1215 Eeger Beever Chipper For $45,199 (SPLOST funds)</w:t>
      </w:r>
    </w:p>
    <w:p w14:paraId="3B1EF32E" w14:textId="72DF1E57" w:rsidR="005D750D" w:rsidRPr="00FB60EA" w:rsidRDefault="001B3B52" w:rsidP="005D750D">
      <w:pPr>
        <w:rPr>
          <w:rFonts w:asciiTheme="minorHAnsi" w:hAnsiTheme="minorHAnsi" w:cstheme="minorHAnsi"/>
          <w:b/>
          <w:bCs/>
          <w:sz w:val="18"/>
          <w:szCs w:val="18"/>
        </w:rPr>
      </w:pPr>
      <w:r w:rsidRPr="00FB60EA">
        <w:rPr>
          <w:rFonts w:asciiTheme="minorHAnsi" w:hAnsiTheme="minorHAnsi" w:cstheme="minorHAnsi"/>
          <w:b/>
          <w:bCs/>
          <w:sz w:val="18"/>
          <w:szCs w:val="18"/>
        </w:rPr>
        <w:t xml:space="preserve">Approved on motion by </w:t>
      </w:r>
      <w:r w:rsidR="00FB60EA" w:rsidRPr="00FB60EA">
        <w:rPr>
          <w:rFonts w:asciiTheme="minorHAnsi" w:hAnsiTheme="minorHAnsi" w:cstheme="minorHAnsi"/>
          <w:b/>
          <w:bCs/>
          <w:sz w:val="18"/>
          <w:szCs w:val="18"/>
        </w:rPr>
        <w:t>Wacaser/Evans:  4-0</w:t>
      </w:r>
    </w:p>
    <w:p w14:paraId="6512EE2D" w14:textId="77777777" w:rsidR="001B3B52" w:rsidRPr="005D750D" w:rsidRDefault="001B3B52" w:rsidP="005D750D">
      <w:pPr>
        <w:rPr>
          <w:rFonts w:asciiTheme="minorHAnsi" w:hAnsiTheme="minorHAnsi" w:cstheme="minorHAnsi"/>
          <w:sz w:val="18"/>
          <w:szCs w:val="18"/>
        </w:rPr>
      </w:pPr>
    </w:p>
    <w:p w14:paraId="2D63FF8F" w14:textId="749BF340" w:rsid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Purchase of Replacement of Six (6) Existing Fire Hydrants $41,938 (SPLOST funds)</w:t>
      </w:r>
    </w:p>
    <w:p w14:paraId="1DCFE400" w14:textId="75B9F869" w:rsidR="00FB60EA" w:rsidRPr="00FB60EA" w:rsidRDefault="00FB60EA" w:rsidP="005D750D">
      <w:pPr>
        <w:rPr>
          <w:rFonts w:asciiTheme="minorHAnsi" w:hAnsiTheme="minorHAnsi" w:cstheme="minorHAnsi"/>
          <w:b/>
          <w:bCs/>
          <w:sz w:val="18"/>
          <w:szCs w:val="18"/>
        </w:rPr>
      </w:pPr>
      <w:r w:rsidRPr="00FB60EA">
        <w:rPr>
          <w:rFonts w:asciiTheme="minorHAnsi" w:hAnsiTheme="minorHAnsi" w:cstheme="minorHAnsi"/>
          <w:b/>
          <w:bCs/>
          <w:sz w:val="18"/>
          <w:szCs w:val="18"/>
        </w:rPr>
        <w:t>Approved on motion by Evans/Clark:  4-0</w:t>
      </w:r>
    </w:p>
    <w:p w14:paraId="704FCE3D" w14:textId="77777777" w:rsidR="005D750D" w:rsidRPr="005D750D" w:rsidRDefault="005D750D" w:rsidP="005D750D">
      <w:pPr>
        <w:rPr>
          <w:rFonts w:asciiTheme="minorHAnsi" w:hAnsiTheme="minorHAnsi" w:cstheme="minorHAnsi"/>
          <w:sz w:val="18"/>
          <w:szCs w:val="18"/>
        </w:rPr>
      </w:pPr>
    </w:p>
    <w:p w14:paraId="40A7EA54" w14:textId="77777777" w:rsidR="005D750D" w:rsidRPr="00FB60EA" w:rsidRDefault="005D750D" w:rsidP="005D750D">
      <w:pPr>
        <w:rPr>
          <w:rFonts w:asciiTheme="minorHAnsi" w:hAnsiTheme="minorHAnsi" w:cstheme="minorHAnsi"/>
          <w:b/>
          <w:bCs/>
          <w:sz w:val="18"/>
          <w:szCs w:val="18"/>
        </w:rPr>
      </w:pPr>
      <w:r w:rsidRPr="005D750D">
        <w:rPr>
          <w:rFonts w:asciiTheme="minorHAnsi" w:hAnsiTheme="minorHAnsi" w:cstheme="minorHAnsi"/>
          <w:sz w:val="18"/>
          <w:szCs w:val="18"/>
        </w:rPr>
        <w:t>Discussion/Decision on Application by West Georgia RESA for Directional Sign Variance for 99 Brown School Drive</w:t>
      </w:r>
    </w:p>
    <w:p w14:paraId="04D56F36" w14:textId="5A5CD468" w:rsidR="005D750D" w:rsidRDefault="00FB60EA" w:rsidP="005D750D">
      <w:pPr>
        <w:rPr>
          <w:rFonts w:asciiTheme="minorHAnsi" w:hAnsiTheme="minorHAnsi" w:cstheme="minorHAnsi"/>
          <w:b/>
          <w:bCs/>
          <w:sz w:val="18"/>
          <w:szCs w:val="18"/>
        </w:rPr>
      </w:pPr>
      <w:r>
        <w:rPr>
          <w:rFonts w:asciiTheme="minorHAnsi" w:hAnsiTheme="minorHAnsi" w:cstheme="minorHAnsi"/>
          <w:b/>
          <w:bCs/>
          <w:sz w:val="18"/>
          <w:szCs w:val="18"/>
        </w:rPr>
        <w:t xml:space="preserve">Motion to approve Clark/Evans.  City Attorney stated that there is no provision for a Variance to the Sign Size. </w:t>
      </w:r>
      <w:r w:rsidRPr="00FB60EA">
        <w:rPr>
          <w:rFonts w:asciiTheme="minorHAnsi" w:hAnsiTheme="minorHAnsi" w:cstheme="minorHAnsi"/>
          <w:b/>
          <w:bCs/>
          <w:sz w:val="18"/>
          <w:szCs w:val="18"/>
        </w:rPr>
        <w:t xml:space="preserve">Motion </w:t>
      </w:r>
      <w:r>
        <w:rPr>
          <w:rFonts w:asciiTheme="minorHAnsi" w:hAnsiTheme="minorHAnsi" w:cstheme="minorHAnsi"/>
          <w:b/>
          <w:bCs/>
          <w:sz w:val="18"/>
          <w:szCs w:val="18"/>
        </w:rPr>
        <w:t xml:space="preserve">withdrawn.  Second motion </w:t>
      </w:r>
      <w:r w:rsidRPr="00FB60EA">
        <w:rPr>
          <w:rFonts w:asciiTheme="minorHAnsi" w:hAnsiTheme="minorHAnsi" w:cstheme="minorHAnsi"/>
          <w:b/>
          <w:bCs/>
          <w:sz w:val="18"/>
          <w:szCs w:val="18"/>
        </w:rPr>
        <w:t>to table</w:t>
      </w:r>
      <w:r>
        <w:rPr>
          <w:rFonts w:asciiTheme="minorHAnsi" w:hAnsiTheme="minorHAnsi" w:cstheme="minorHAnsi"/>
          <w:b/>
          <w:bCs/>
          <w:sz w:val="18"/>
          <w:szCs w:val="18"/>
        </w:rPr>
        <w:t xml:space="preserve"> for consideration by the Planning and Zoning Commission</w:t>
      </w:r>
      <w:r w:rsidRPr="00FB60EA">
        <w:rPr>
          <w:rFonts w:asciiTheme="minorHAnsi" w:hAnsiTheme="minorHAnsi" w:cstheme="minorHAnsi"/>
          <w:b/>
          <w:bCs/>
          <w:sz w:val="18"/>
          <w:szCs w:val="18"/>
        </w:rPr>
        <w:t>:  Evans/Clark:  4-0</w:t>
      </w:r>
    </w:p>
    <w:p w14:paraId="47B2EDB9" w14:textId="77777777" w:rsidR="00FB60EA" w:rsidRPr="00FB60EA" w:rsidRDefault="00FB60EA" w:rsidP="005D750D">
      <w:pPr>
        <w:rPr>
          <w:rFonts w:asciiTheme="minorHAnsi" w:hAnsiTheme="minorHAnsi" w:cstheme="minorHAnsi"/>
          <w:b/>
          <w:bCs/>
          <w:sz w:val="18"/>
          <w:szCs w:val="18"/>
        </w:rPr>
      </w:pPr>
    </w:p>
    <w:p w14:paraId="589525AB" w14:textId="77777777" w:rsidR="009F6A83" w:rsidRDefault="005D750D" w:rsidP="005D750D">
      <w:pPr>
        <w:rPr>
          <w:rFonts w:asciiTheme="minorHAnsi" w:hAnsiTheme="minorHAnsi" w:cstheme="minorHAnsi"/>
          <w:b/>
          <w:bCs/>
          <w:sz w:val="18"/>
          <w:szCs w:val="18"/>
        </w:rPr>
      </w:pPr>
      <w:r w:rsidRPr="005D750D">
        <w:rPr>
          <w:rFonts w:asciiTheme="minorHAnsi" w:hAnsiTheme="minorHAnsi" w:cstheme="minorHAnsi"/>
          <w:sz w:val="18"/>
          <w:szCs w:val="18"/>
        </w:rPr>
        <w:t xml:space="preserve">Discussion/Decision on Amendment One to the Professional Services Agreement dated June 30, 2016 with SAFEbuilt Georgia, </w:t>
      </w:r>
      <w:proofErr w:type="gramStart"/>
      <w:r w:rsidRPr="005D750D">
        <w:rPr>
          <w:rFonts w:asciiTheme="minorHAnsi" w:hAnsiTheme="minorHAnsi" w:cstheme="minorHAnsi"/>
          <w:sz w:val="18"/>
          <w:szCs w:val="18"/>
        </w:rPr>
        <w:t>LLC</w:t>
      </w:r>
      <w:r w:rsidR="00FB60EA">
        <w:rPr>
          <w:rFonts w:asciiTheme="minorHAnsi" w:hAnsiTheme="minorHAnsi" w:cstheme="minorHAnsi"/>
          <w:sz w:val="18"/>
          <w:szCs w:val="18"/>
        </w:rPr>
        <w:t xml:space="preserve">  </w:t>
      </w:r>
      <w:r w:rsidR="00FB60EA" w:rsidRPr="009F6A83">
        <w:rPr>
          <w:rFonts w:asciiTheme="minorHAnsi" w:hAnsiTheme="minorHAnsi" w:cstheme="minorHAnsi"/>
          <w:b/>
          <w:bCs/>
          <w:sz w:val="18"/>
          <w:szCs w:val="18"/>
        </w:rPr>
        <w:t>Councilmember</w:t>
      </w:r>
      <w:proofErr w:type="gramEnd"/>
      <w:r w:rsidR="00FB60EA" w:rsidRPr="009F6A83">
        <w:rPr>
          <w:rFonts w:asciiTheme="minorHAnsi" w:hAnsiTheme="minorHAnsi" w:cstheme="minorHAnsi"/>
          <w:b/>
          <w:bCs/>
          <w:sz w:val="18"/>
          <w:szCs w:val="18"/>
        </w:rPr>
        <w:t xml:space="preserve"> Evans recused herself from discussion or vote on the matter.  </w:t>
      </w:r>
    </w:p>
    <w:p w14:paraId="0B18242A" w14:textId="70AF013A" w:rsidR="005D750D" w:rsidRPr="005D750D" w:rsidRDefault="00FB60EA" w:rsidP="005D750D">
      <w:pPr>
        <w:rPr>
          <w:rFonts w:asciiTheme="minorHAnsi" w:hAnsiTheme="minorHAnsi" w:cstheme="minorHAnsi"/>
          <w:sz w:val="18"/>
          <w:szCs w:val="18"/>
        </w:rPr>
      </w:pPr>
      <w:r w:rsidRPr="009F6A83">
        <w:rPr>
          <w:rFonts w:asciiTheme="minorHAnsi" w:hAnsiTheme="minorHAnsi" w:cstheme="minorHAnsi"/>
          <w:b/>
          <w:bCs/>
          <w:sz w:val="18"/>
          <w:szCs w:val="18"/>
        </w:rPr>
        <w:t>Motion to approve by Wacaser/Clark:</w:t>
      </w:r>
      <w:r w:rsidR="009F6A83">
        <w:rPr>
          <w:rFonts w:asciiTheme="minorHAnsi" w:hAnsiTheme="minorHAnsi" w:cstheme="minorHAnsi"/>
          <w:b/>
          <w:bCs/>
          <w:sz w:val="18"/>
          <w:szCs w:val="18"/>
        </w:rPr>
        <w:t xml:space="preserve"> 2-1 Berry </w:t>
      </w:r>
      <w:r w:rsidR="00970741">
        <w:rPr>
          <w:rFonts w:asciiTheme="minorHAnsi" w:hAnsiTheme="minorHAnsi" w:cstheme="minorHAnsi"/>
          <w:b/>
          <w:bCs/>
          <w:sz w:val="18"/>
          <w:szCs w:val="18"/>
        </w:rPr>
        <w:t>abstained.</w:t>
      </w:r>
    </w:p>
    <w:p w14:paraId="383025EA" w14:textId="77777777" w:rsidR="005D750D" w:rsidRPr="005D750D" w:rsidRDefault="005D750D" w:rsidP="005D750D">
      <w:pPr>
        <w:rPr>
          <w:rFonts w:asciiTheme="minorHAnsi" w:hAnsiTheme="minorHAnsi" w:cstheme="minorHAnsi"/>
          <w:sz w:val="18"/>
          <w:szCs w:val="18"/>
        </w:rPr>
      </w:pPr>
    </w:p>
    <w:p w14:paraId="3122A9F4" w14:textId="77777777" w:rsidR="009F6A83"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the Amendment of Contract Agreement for Solid Waste Collection, Transportation and Disposal dated October 23, 2012 between the City of Grantville and GFL Environmental to be effective March 1, 2023</w:t>
      </w:r>
    </w:p>
    <w:p w14:paraId="2A2B66DD" w14:textId="016E3376" w:rsidR="005D750D" w:rsidRPr="005D750D" w:rsidRDefault="009F6A83" w:rsidP="005D750D">
      <w:pPr>
        <w:rPr>
          <w:rFonts w:asciiTheme="minorHAnsi" w:hAnsiTheme="minorHAnsi" w:cstheme="minorHAnsi"/>
          <w:sz w:val="18"/>
          <w:szCs w:val="18"/>
        </w:rPr>
      </w:pPr>
      <w:r w:rsidRPr="009F6A83">
        <w:rPr>
          <w:rFonts w:asciiTheme="minorHAnsi" w:hAnsiTheme="minorHAnsi" w:cstheme="minorHAnsi"/>
          <w:b/>
          <w:bCs/>
          <w:sz w:val="18"/>
          <w:szCs w:val="18"/>
        </w:rPr>
        <w:t xml:space="preserve">Motion to approve by Evans/Clark:  3-1 Berry </w:t>
      </w:r>
      <w:r w:rsidR="00970741" w:rsidRPr="009F6A83">
        <w:rPr>
          <w:rFonts w:asciiTheme="minorHAnsi" w:hAnsiTheme="minorHAnsi" w:cstheme="minorHAnsi"/>
          <w:b/>
          <w:bCs/>
          <w:sz w:val="18"/>
          <w:szCs w:val="18"/>
        </w:rPr>
        <w:t>opposed.</w:t>
      </w:r>
    </w:p>
    <w:p w14:paraId="5E15F27E" w14:textId="77777777" w:rsidR="005D750D" w:rsidRPr="005D750D" w:rsidRDefault="005D750D" w:rsidP="005D750D">
      <w:pPr>
        <w:rPr>
          <w:rFonts w:asciiTheme="minorHAnsi" w:hAnsiTheme="minorHAnsi" w:cstheme="minorHAnsi"/>
          <w:sz w:val="18"/>
          <w:szCs w:val="18"/>
        </w:rPr>
      </w:pPr>
    </w:p>
    <w:p w14:paraId="0B04AD2F" w14:textId="520BC886" w:rsidR="005D750D" w:rsidRP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 xml:space="preserve">Discussion/Decision on Contract with Vanasse Hangen Brustlin (VHB) for Long Term Water Quality and Biological and Habitat Monitoring for 2023-2024 Total Cost $35,972 </w:t>
      </w:r>
      <w:r w:rsidR="009F6A83" w:rsidRPr="009F6A83">
        <w:rPr>
          <w:rFonts w:asciiTheme="minorHAnsi" w:hAnsiTheme="minorHAnsi" w:cstheme="minorHAnsi"/>
          <w:b/>
          <w:bCs/>
          <w:sz w:val="18"/>
          <w:szCs w:val="18"/>
        </w:rPr>
        <w:t xml:space="preserve"> Motion to approve</w:t>
      </w:r>
      <w:r w:rsidR="009F6A83">
        <w:rPr>
          <w:rFonts w:asciiTheme="minorHAnsi" w:hAnsiTheme="minorHAnsi" w:cstheme="minorHAnsi"/>
          <w:b/>
          <w:bCs/>
          <w:sz w:val="18"/>
          <w:szCs w:val="18"/>
        </w:rPr>
        <w:t xml:space="preserve"> by</w:t>
      </w:r>
      <w:r w:rsidR="009F6A83" w:rsidRPr="009F6A83">
        <w:rPr>
          <w:rFonts w:asciiTheme="minorHAnsi" w:hAnsiTheme="minorHAnsi" w:cstheme="minorHAnsi"/>
          <w:b/>
          <w:bCs/>
          <w:sz w:val="18"/>
          <w:szCs w:val="18"/>
        </w:rPr>
        <w:t xml:space="preserve"> Evans/Clark:  4-0</w:t>
      </w:r>
    </w:p>
    <w:p w14:paraId="4D749CA5" w14:textId="77777777" w:rsidR="005D750D" w:rsidRPr="005D750D" w:rsidRDefault="005D750D" w:rsidP="005D750D">
      <w:pPr>
        <w:rPr>
          <w:rFonts w:asciiTheme="minorHAnsi" w:hAnsiTheme="minorHAnsi" w:cstheme="minorHAnsi"/>
          <w:sz w:val="18"/>
          <w:szCs w:val="18"/>
        </w:rPr>
      </w:pPr>
    </w:p>
    <w:p w14:paraId="0DAA451B" w14:textId="29F0AA3C" w:rsidR="005D750D" w:rsidRPr="005D750D" w:rsidRDefault="005D750D" w:rsidP="005D750D">
      <w:pPr>
        <w:rPr>
          <w:rFonts w:asciiTheme="minorHAnsi" w:hAnsiTheme="minorHAnsi" w:cstheme="minorHAnsi"/>
          <w:sz w:val="18"/>
          <w:szCs w:val="18"/>
        </w:rPr>
      </w:pPr>
      <w:r w:rsidRPr="005D750D">
        <w:rPr>
          <w:rFonts w:asciiTheme="minorHAnsi" w:hAnsiTheme="minorHAnsi" w:cstheme="minorHAnsi"/>
          <w:sz w:val="18"/>
          <w:szCs w:val="18"/>
        </w:rPr>
        <w:t>Discussion/Decision on the Application for a Special Event Permit requested by Mayor Proctor for Grantville Spring Fest which will take place on April 8, 2023 from 8 a.m. to 4 p.m. in Downtown beginning with the Inaugural Grantville 5K Run, Annual Easter Egg Hunt at the Ballfields, concluding with Food Trucks on Main</w:t>
      </w:r>
      <w:r w:rsidR="009F6A83">
        <w:rPr>
          <w:rFonts w:asciiTheme="minorHAnsi" w:hAnsiTheme="minorHAnsi" w:cstheme="minorHAnsi"/>
          <w:sz w:val="18"/>
          <w:szCs w:val="18"/>
        </w:rPr>
        <w:t xml:space="preserve"> </w:t>
      </w:r>
      <w:r w:rsidRPr="005D750D">
        <w:rPr>
          <w:rFonts w:asciiTheme="minorHAnsi" w:hAnsiTheme="minorHAnsi" w:cstheme="minorHAnsi"/>
          <w:sz w:val="18"/>
          <w:szCs w:val="18"/>
        </w:rPr>
        <w:t xml:space="preserve"> </w:t>
      </w:r>
      <w:r w:rsidRPr="009F6A83">
        <w:rPr>
          <w:rFonts w:asciiTheme="minorHAnsi" w:hAnsiTheme="minorHAnsi" w:cstheme="minorHAnsi"/>
          <w:b/>
          <w:bCs/>
          <w:sz w:val="18"/>
          <w:szCs w:val="18"/>
        </w:rPr>
        <w:t xml:space="preserve"> </w:t>
      </w:r>
      <w:r w:rsidR="009F6A83" w:rsidRPr="009F6A83">
        <w:rPr>
          <w:rFonts w:asciiTheme="minorHAnsi" w:hAnsiTheme="minorHAnsi" w:cstheme="minorHAnsi"/>
          <w:b/>
          <w:bCs/>
          <w:sz w:val="18"/>
          <w:szCs w:val="18"/>
        </w:rPr>
        <w:t>Motion to approve by Clark/Wacaser:  4-0</w:t>
      </w:r>
    </w:p>
    <w:p w14:paraId="5829C425" w14:textId="77777777" w:rsidR="005D750D" w:rsidRPr="005D750D" w:rsidRDefault="005D750D" w:rsidP="005D750D">
      <w:pPr>
        <w:rPr>
          <w:rFonts w:asciiTheme="minorHAnsi" w:hAnsiTheme="minorHAnsi" w:cstheme="minorHAnsi"/>
          <w:sz w:val="18"/>
          <w:szCs w:val="18"/>
        </w:rPr>
      </w:pPr>
    </w:p>
    <w:p w14:paraId="5556A724" w14:textId="099BA621" w:rsidR="005D750D" w:rsidRPr="005D750D" w:rsidRDefault="005D750D" w:rsidP="005D750D">
      <w:pPr>
        <w:rPr>
          <w:rFonts w:asciiTheme="minorHAnsi" w:hAnsiTheme="minorHAnsi" w:cstheme="minorHAnsi"/>
          <w:b/>
          <w:bCs/>
          <w:sz w:val="18"/>
          <w:szCs w:val="18"/>
        </w:rPr>
      </w:pPr>
      <w:r w:rsidRPr="005D750D">
        <w:rPr>
          <w:rFonts w:asciiTheme="minorHAnsi" w:hAnsiTheme="minorHAnsi" w:cstheme="minorHAnsi"/>
          <w:b/>
          <w:bCs/>
          <w:sz w:val="18"/>
          <w:szCs w:val="18"/>
        </w:rPr>
        <w:t>Announcements:  The Rural Business Development Grant Application was submitted to the USDA Area Specialist on February 22, 2023.  The Community Cleanup Day scheduled for March 11, 2023 is</w:t>
      </w:r>
      <w:r w:rsidR="0038502C">
        <w:rPr>
          <w:rFonts w:asciiTheme="minorHAnsi" w:hAnsiTheme="minorHAnsi" w:cstheme="minorHAnsi"/>
          <w:b/>
          <w:bCs/>
          <w:sz w:val="18"/>
          <w:szCs w:val="18"/>
        </w:rPr>
        <w:t xml:space="preserve"> </w:t>
      </w:r>
      <w:r w:rsidRPr="005D750D">
        <w:rPr>
          <w:rFonts w:asciiTheme="minorHAnsi" w:hAnsiTheme="minorHAnsi" w:cstheme="minorHAnsi"/>
          <w:b/>
          <w:bCs/>
          <w:sz w:val="18"/>
          <w:szCs w:val="18"/>
        </w:rPr>
        <w:t>postponed to a date to be announced</w:t>
      </w:r>
      <w:r w:rsidR="0038502C">
        <w:rPr>
          <w:rFonts w:asciiTheme="minorHAnsi" w:hAnsiTheme="minorHAnsi" w:cstheme="minorHAnsi"/>
          <w:b/>
          <w:bCs/>
          <w:sz w:val="18"/>
          <w:szCs w:val="18"/>
        </w:rPr>
        <w:t xml:space="preserve"> later</w:t>
      </w:r>
      <w:r w:rsidRPr="005D750D">
        <w:rPr>
          <w:rFonts w:asciiTheme="minorHAnsi" w:hAnsiTheme="minorHAnsi" w:cstheme="minorHAnsi"/>
          <w:b/>
          <w:bCs/>
          <w:sz w:val="18"/>
          <w:szCs w:val="18"/>
        </w:rPr>
        <w:t>.</w:t>
      </w:r>
    </w:p>
    <w:p w14:paraId="7856F8E6" w14:textId="77777777" w:rsidR="005D750D" w:rsidRPr="005D750D" w:rsidRDefault="005D750D" w:rsidP="005D750D">
      <w:pPr>
        <w:spacing w:after="120" w:line="264" w:lineRule="auto"/>
        <w:rPr>
          <w:rFonts w:asciiTheme="minorHAnsi" w:eastAsiaTheme="minorEastAsia" w:hAnsiTheme="minorHAnsi" w:cstheme="minorHAnsi"/>
          <w:b/>
          <w:bCs/>
          <w:sz w:val="18"/>
          <w:szCs w:val="18"/>
        </w:rPr>
      </w:pPr>
    </w:p>
    <w:p w14:paraId="3B97942E" w14:textId="3558C3FC"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Citizen Comments:  Shelly Smith, Grantville Kiwanis</w:t>
      </w:r>
      <w:r w:rsidR="009F6A83">
        <w:rPr>
          <w:rFonts w:asciiTheme="minorHAnsi" w:eastAsiaTheme="minorEastAsia" w:hAnsiTheme="minorHAnsi" w:cstheme="minorHAnsi"/>
          <w:b/>
          <w:bCs/>
          <w:sz w:val="18"/>
          <w:szCs w:val="18"/>
        </w:rPr>
        <w:t xml:space="preserve">; Dustin Mitcho, </w:t>
      </w:r>
      <w:proofErr w:type="gramStart"/>
      <w:r w:rsidR="009F6A83">
        <w:rPr>
          <w:rFonts w:asciiTheme="minorHAnsi" w:eastAsiaTheme="minorEastAsia" w:hAnsiTheme="minorHAnsi" w:cstheme="minorHAnsi"/>
          <w:b/>
          <w:bCs/>
          <w:sz w:val="18"/>
          <w:szCs w:val="18"/>
        </w:rPr>
        <w:t>Parks</w:t>
      </w:r>
      <w:proofErr w:type="gramEnd"/>
      <w:r w:rsidR="009F6A83">
        <w:rPr>
          <w:rFonts w:asciiTheme="minorHAnsi" w:eastAsiaTheme="minorEastAsia" w:hAnsiTheme="minorHAnsi" w:cstheme="minorHAnsi"/>
          <w:b/>
          <w:bCs/>
          <w:sz w:val="18"/>
          <w:szCs w:val="18"/>
        </w:rPr>
        <w:t xml:space="preserve"> and Recreation Advisory Board; Cathy Southern</w:t>
      </w:r>
    </w:p>
    <w:p w14:paraId="411C6FAB" w14:textId="58E3CDDA" w:rsidR="005D750D" w:rsidRPr="005D750D" w:rsidRDefault="005D750D" w:rsidP="005D750D">
      <w:pPr>
        <w:spacing w:after="120" w:line="264" w:lineRule="auto"/>
        <w:rPr>
          <w:rFonts w:asciiTheme="minorHAnsi" w:eastAsiaTheme="minorEastAsia" w:hAnsiTheme="minorHAnsi" w:cstheme="minorHAnsi"/>
          <w:b/>
          <w:bCs/>
          <w:sz w:val="18"/>
          <w:szCs w:val="18"/>
        </w:rPr>
      </w:pPr>
      <w:r w:rsidRPr="005D750D">
        <w:rPr>
          <w:rFonts w:asciiTheme="minorHAnsi" w:eastAsiaTheme="minorEastAsia" w:hAnsiTheme="minorHAnsi" w:cstheme="minorHAnsi"/>
          <w:b/>
          <w:bCs/>
          <w:sz w:val="18"/>
          <w:szCs w:val="18"/>
        </w:rPr>
        <w:t>City Council</w:t>
      </w:r>
      <w:r w:rsidR="009F6A83">
        <w:rPr>
          <w:rFonts w:asciiTheme="minorHAnsi" w:eastAsiaTheme="minorEastAsia" w:hAnsiTheme="minorHAnsi" w:cstheme="minorHAnsi"/>
          <w:b/>
          <w:bCs/>
          <w:sz w:val="18"/>
          <w:szCs w:val="18"/>
        </w:rPr>
        <w:t xml:space="preserve"> comment from Councilmember Dee Berry for the record</w:t>
      </w:r>
      <w:r w:rsidR="0038502C">
        <w:rPr>
          <w:rFonts w:asciiTheme="minorHAnsi" w:eastAsiaTheme="minorEastAsia" w:hAnsiTheme="minorHAnsi" w:cstheme="minorHAnsi"/>
          <w:b/>
          <w:bCs/>
          <w:sz w:val="18"/>
          <w:szCs w:val="18"/>
        </w:rPr>
        <w:t xml:space="preserve"> (attached)</w:t>
      </w:r>
    </w:p>
    <w:p w14:paraId="63AD7AED" w14:textId="0BF1D25E" w:rsidR="007F39B5" w:rsidRPr="005D750D" w:rsidRDefault="005D750D" w:rsidP="005D750D">
      <w:pPr>
        <w:spacing w:after="120" w:line="264" w:lineRule="auto"/>
        <w:rPr>
          <w:rFonts w:asciiTheme="minorHAnsi" w:hAnsiTheme="minorHAnsi" w:cstheme="minorHAnsi"/>
          <w:sz w:val="18"/>
          <w:szCs w:val="18"/>
        </w:rPr>
      </w:pPr>
      <w:r w:rsidRPr="005D750D">
        <w:rPr>
          <w:rFonts w:asciiTheme="minorHAnsi" w:eastAsiaTheme="minorEastAsia" w:hAnsiTheme="minorHAnsi" w:cstheme="minorHAnsi"/>
          <w:b/>
          <w:bCs/>
          <w:sz w:val="18"/>
          <w:szCs w:val="18"/>
        </w:rPr>
        <w:t>Adjournment</w:t>
      </w:r>
      <w:r w:rsidR="009F6A83">
        <w:rPr>
          <w:rFonts w:asciiTheme="minorHAnsi" w:eastAsiaTheme="minorEastAsia" w:hAnsiTheme="minorHAnsi" w:cstheme="minorHAnsi"/>
          <w:b/>
          <w:bCs/>
          <w:sz w:val="18"/>
          <w:szCs w:val="18"/>
        </w:rPr>
        <w:t xml:space="preserve"> at 7:22 p.m. by Evans/Wacaser</w:t>
      </w:r>
    </w:p>
    <w:sectPr w:rsidR="007F39B5" w:rsidRPr="005D750D" w:rsidSect="007F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50D"/>
    <w:rsid w:val="0000102C"/>
    <w:rsid w:val="001B3B52"/>
    <w:rsid w:val="001B43B9"/>
    <w:rsid w:val="002061E5"/>
    <w:rsid w:val="002B4DA8"/>
    <w:rsid w:val="0038502C"/>
    <w:rsid w:val="003F7C90"/>
    <w:rsid w:val="00427CD5"/>
    <w:rsid w:val="004779D6"/>
    <w:rsid w:val="00541B2B"/>
    <w:rsid w:val="0054667E"/>
    <w:rsid w:val="005640A8"/>
    <w:rsid w:val="00594451"/>
    <w:rsid w:val="005D750D"/>
    <w:rsid w:val="0063230C"/>
    <w:rsid w:val="00744141"/>
    <w:rsid w:val="0076713F"/>
    <w:rsid w:val="007812F9"/>
    <w:rsid w:val="007B4AAF"/>
    <w:rsid w:val="007C5DDF"/>
    <w:rsid w:val="007F39B5"/>
    <w:rsid w:val="00862EC1"/>
    <w:rsid w:val="008A1551"/>
    <w:rsid w:val="00970741"/>
    <w:rsid w:val="009F6A83"/>
    <w:rsid w:val="00A45974"/>
    <w:rsid w:val="00D8675C"/>
    <w:rsid w:val="00F753F8"/>
    <w:rsid w:val="00FB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8242"/>
  <w15:chartTrackingRefBased/>
  <w15:docId w15:val="{3B317931-8EE6-4C76-A732-1DABE47A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5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Robi Higgins</cp:lastModifiedBy>
  <cp:revision>4</cp:revision>
  <cp:lastPrinted>2023-03-24T12:59:00Z</cp:lastPrinted>
  <dcterms:created xsi:type="dcterms:W3CDTF">2023-03-23T20:31:00Z</dcterms:created>
  <dcterms:modified xsi:type="dcterms:W3CDTF">2023-03-24T13:26:00Z</dcterms:modified>
</cp:coreProperties>
</file>